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8" w:rsidRDefault="00B10ED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公安部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网站</w:t>
      </w:r>
      <w:r>
        <w:rPr>
          <w:rFonts w:asciiTheme="majorEastAsia" w:eastAsiaTheme="majorEastAsia" w:hAnsiTheme="majorEastAsia"/>
          <w:sz w:val="36"/>
          <w:szCs w:val="36"/>
        </w:rPr>
        <w:t>备案通知书</w:t>
      </w:r>
    </w:p>
    <w:p w:rsidR="00EA7638" w:rsidRDefault="00EA763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EA7638" w:rsidRDefault="00EA7638"/>
    <w:p w:rsidR="00EA7638" w:rsidRDefault="00B10E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依据《计算机信息网络国际联网安全保护管理办法》第十二条、《杭州市计算机信息网络安全保护管理条例》第十七条之规定：各网站需在联网之日起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内到公司实际经营地或个人常住地公安机关履行备案手续。</w:t>
      </w:r>
    </w:p>
    <w:p w:rsidR="00EA7638" w:rsidRDefault="00B10E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你单位网站未办理公安机关联网备案手续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请您尽快登录全国公安机关互联网站安全管理服务平台</w:t>
      </w:r>
      <w:r>
        <w:rPr>
          <w:rFonts w:ascii="仿宋" w:eastAsia="仿宋" w:hAnsi="仿宋" w:hint="eastAsia"/>
          <w:sz w:val="32"/>
          <w:szCs w:val="32"/>
        </w:rPr>
        <w:t>www.beian.gov.cn</w:t>
      </w:r>
      <w:r>
        <w:rPr>
          <w:rFonts w:ascii="仿宋" w:eastAsia="仿宋" w:hAnsi="仿宋" w:hint="eastAsia"/>
          <w:sz w:val="32"/>
          <w:szCs w:val="32"/>
        </w:rPr>
        <w:t>提交备案申请。自通知之日起，超过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日未办理的，将依法暂停接入。备案不收取任何费用。各地网警部门联系电话附后。</w:t>
      </w:r>
    </w:p>
    <w:p w:rsidR="00EA7638" w:rsidRDefault="00B10ED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杭州市公安局网络警察分局</w:t>
      </w:r>
    </w:p>
    <w:p w:rsidR="00EA7638" w:rsidRDefault="00B10ED5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二零一六年一月十六日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EA7638" w:rsidRDefault="00EA7638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地区</w:t>
      </w:r>
      <w:r>
        <w:rPr>
          <w:rFonts w:ascii="仿宋" w:eastAsia="仿宋" w:hAnsi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地区</w:t>
      </w:r>
      <w:r>
        <w:rPr>
          <w:rFonts w:ascii="仿宋" w:eastAsia="仿宋" w:hAnsi="仿宋" w:hint="eastAsia"/>
          <w:sz w:val="28"/>
          <w:szCs w:val="28"/>
        </w:rPr>
        <w:tab/>
        <w:t xml:space="preserve">  </w:t>
      </w:r>
      <w:r>
        <w:rPr>
          <w:rFonts w:ascii="仿宋" w:eastAsia="仿宋" w:hAnsi="仿宋" w:hint="eastAsia"/>
          <w:sz w:val="28"/>
          <w:szCs w:val="28"/>
        </w:rPr>
        <w:t>电话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  <w:t>87281026</w:t>
      </w:r>
      <w:r>
        <w:rPr>
          <w:rFonts w:ascii="仿宋" w:eastAsia="仿宋" w:hAnsi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hint="eastAsia"/>
          <w:sz w:val="28"/>
          <w:szCs w:val="28"/>
        </w:rPr>
        <w:t>萧山</w:t>
      </w:r>
      <w:r>
        <w:rPr>
          <w:rFonts w:ascii="仿宋" w:eastAsia="仿宋" w:hAnsi="仿宋" w:hint="eastAsia"/>
          <w:sz w:val="28"/>
          <w:szCs w:val="28"/>
        </w:rPr>
        <w:tab/>
        <w:t>82622846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  <w:t>87281679</w:t>
      </w:r>
      <w:r>
        <w:rPr>
          <w:rFonts w:ascii="仿宋" w:eastAsia="仿宋" w:hAnsi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hint="eastAsia"/>
          <w:sz w:val="28"/>
          <w:szCs w:val="28"/>
        </w:rPr>
        <w:t>余杭</w:t>
      </w:r>
      <w:r>
        <w:rPr>
          <w:rFonts w:ascii="仿宋" w:eastAsia="仿宋" w:hAnsi="仿宋" w:hint="eastAsia"/>
          <w:sz w:val="28"/>
          <w:szCs w:val="28"/>
        </w:rPr>
        <w:tab/>
        <w:t>89261155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江干</w:t>
      </w:r>
      <w:r>
        <w:rPr>
          <w:rFonts w:ascii="仿宋" w:eastAsia="仿宋" w:hAnsi="仿宋" w:hint="eastAsia"/>
          <w:sz w:val="28"/>
          <w:szCs w:val="28"/>
        </w:rPr>
        <w:tab/>
        <w:t xml:space="preserve">   87283240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富阳</w:t>
      </w:r>
      <w:r>
        <w:rPr>
          <w:rFonts w:ascii="仿宋" w:eastAsia="仿宋" w:hAnsi="仿宋" w:hint="eastAsia"/>
          <w:sz w:val="28"/>
          <w:szCs w:val="28"/>
        </w:rPr>
        <w:tab/>
        <w:t>63330065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拱墅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  <w:t>87281834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临安</w:t>
      </w:r>
      <w:r>
        <w:rPr>
          <w:rFonts w:ascii="仿宋" w:eastAsia="仿宋" w:hAnsi="仿宋" w:hint="eastAsia"/>
          <w:sz w:val="28"/>
          <w:szCs w:val="28"/>
        </w:rPr>
        <w:tab/>
        <w:t>63750825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西湖</w:t>
      </w:r>
      <w:r>
        <w:rPr>
          <w:rFonts w:ascii="仿宋" w:eastAsia="仿宋" w:hAnsi="仿宋" w:hint="eastAsia"/>
          <w:sz w:val="28"/>
          <w:szCs w:val="28"/>
        </w:rPr>
        <w:tab/>
        <w:t xml:space="preserve">   87281399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桐庐</w:t>
      </w:r>
      <w:r>
        <w:rPr>
          <w:rFonts w:ascii="仿宋" w:eastAsia="仿宋" w:hAnsi="仿宋" w:hint="eastAsia"/>
          <w:sz w:val="28"/>
          <w:szCs w:val="28"/>
        </w:rPr>
        <w:tab/>
        <w:t>64633323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滨江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  <w:t>87702301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建德</w:t>
      </w:r>
      <w:r>
        <w:rPr>
          <w:rFonts w:ascii="仿宋" w:eastAsia="仿宋" w:hAnsi="仿宋" w:hint="eastAsia"/>
          <w:sz w:val="28"/>
          <w:szCs w:val="28"/>
        </w:rPr>
        <w:tab/>
        <w:t>64703519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大江东</w:t>
      </w:r>
      <w:r>
        <w:rPr>
          <w:rFonts w:ascii="仿宋" w:eastAsia="仿宋" w:hAnsi="仿宋" w:hint="eastAsia"/>
          <w:sz w:val="28"/>
          <w:szCs w:val="28"/>
        </w:rPr>
        <w:tab/>
        <w:t>87285914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淳安</w:t>
      </w:r>
      <w:r>
        <w:rPr>
          <w:rFonts w:ascii="仿宋" w:eastAsia="仿宋" w:hAnsi="仿宋" w:hint="eastAsia"/>
          <w:sz w:val="28"/>
          <w:szCs w:val="28"/>
        </w:rPr>
        <w:tab/>
        <w:t>64818641</w:t>
      </w:r>
    </w:p>
    <w:p w:rsidR="00EA7638" w:rsidRDefault="00B10ED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下沙</w:t>
      </w:r>
      <w:r>
        <w:rPr>
          <w:rFonts w:ascii="仿宋" w:eastAsia="仿宋" w:hAnsi="仿宋" w:hint="eastAsia"/>
          <w:sz w:val="28"/>
          <w:szCs w:val="28"/>
        </w:rPr>
        <w:tab/>
        <w:t xml:space="preserve">   87283115</w:t>
      </w:r>
      <w:r>
        <w:rPr>
          <w:rFonts w:ascii="仿宋" w:eastAsia="仿宋" w:hAnsi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hint="eastAsia"/>
          <w:sz w:val="28"/>
          <w:szCs w:val="28"/>
        </w:rPr>
        <w:t>景区</w:t>
      </w:r>
      <w:r>
        <w:rPr>
          <w:rFonts w:ascii="仿宋" w:eastAsia="仿宋" w:hAnsi="仿宋" w:hint="eastAsia"/>
          <w:sz w:val="28"/>
          <w:szCs w:val="28"/>
        </w:rPr>
        <w:tab/>
        <w:t>87285511</w:t>
      </w:r>
    </w:p>
    <w:sectPr w:rsidR="00EA7638" w:rsidSect="00EA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D5" w:rsidRDefault="00B10ED5" w:rsidP="00677081">
      <w:r>
        <w:separator/>
      </w:r>
    </w:p>
  </w:endnote>
  <w:endnote w:type="continuationSeparator" w:id="1">
    <w:p w:rsidR="00B10ED5" w:rsidRDefault="00B10ED5" w:rsidP="0067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D5" w:rsidRDefault="00B10ED5" w:rsidP="00677081">
      <w:r>
        <w:separator/>
      </w:r>
    </w:p>
  </w:footnote>
  <w:footnote w:type="continuationSeparator" w:id="1">
    <w:p w:rsidR="00B10ED5" w:rsidRDefault="00B10ED5" w:rsidP="00677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AFA"/>
    <w:rsid w:val="001E196E"/>
    <w:rsid w:val="00521AFA"/>
    <w:rsid w:val="00677081"/>
    <w:rsid w:val="006C269C"/>
    <w:rsid w:val="00810544"/>
    <w:rsid w:val="00B10ED5"/>
    <w:rsid w:val="00EA7638"/>
    <w:rsid w:val="00EE0ABB"/>
    <w:rsid w:val="00F8757E"/>
    <w:rsid w:val="3E1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A76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EA7638"/>
  </w:style>
  <w:style w:type="paragraph" w:styleId="a4">
    <w:name w:val="header"/>
    <w:basedOn w:val="a"/>
    <w:link w:val="Char0"/>
    <w:uiPriority w:val="99"/>
    <w:semiHidden/>
    <w:unhideWhenUsed/>
    <w:rsid w:val="0067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708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70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吴山小飞</dc:creator>
  <cp:lastModifiedBy>yxm</cp:lastModifiedBy>
  <cp:revision>3</cp:revision>
  <dcterms:created xsi:type="dcterms:W3CDTF">2016-01-13T04:00:00Z</dcterms:created>
  <dcterms:modified xsi:type="dcterms:W3CDTF">2016-10-15T05:17:00Z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